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98426" w14:textId="05C3ABAD" w:rsidR="006D3C4F" w:rsidRDefault="006D3C4F" w:rsidP="003377D0">
      <w:pPr>
        <w:jc w:val="center"/>
        <w:rPr>
          <w:b/>
          <w:bCs/>
        </w:rPr>
      </w:pPr>
      <w:r>
        <w:rPr>
          <w:b/>
          <w:bCs/>
          <w:noProof/>
          <w:lang w:val="en-US" w:eastAsia="ru-RU"/>
        </w:rPr>
        <w:drawing>
          <wp:anchor distT="0" distB="0" distL="114300" distR="114300" simplePos="0" relativeHeight="251658240" behindDoc="0" locked="0" layoutInCell="1" allowOverlap="1" wp14:anchorId="4398E52C" wp14:editId="11A89B1C">
            <wp:simplePos x="0" y="0"/>
            <wp:positionH relativeFrom="margin">
              <wp:posOffset>1655445</wp:posOffset>
            </wp:positionH>
            <wp:positionV relativeFrom="margin">
              <wp:posOffset>-605790</wp:posOffset>
            </wp:positionV>
            <wp:extent cx="2621280" cy="13538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4" t="25249" r="13222" b="25485"/>
                    <a:stretch/>
                  </pic:blipFill>
                  <pic:spPr bwMode="auto">
                    <a:xfrm>
                      <a:off x="0" y="0"/>
                      <a:ext cx="262128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C1B1C6" w14:textId="77777777" w:rsidR="006D3C4F" w:rsidRDefault="006D3C4F" w:rsidP="003377D0">
      <w:pPr>
        <w:jc w:val="center"/>
        <w:rPr>
          <w:b/>
          <w:bCs/>
        </w:rPr>
      </w:pPr>
    </w:p>
    <w:p w14:paraId="11669514" w14:textId="77777777" w:rsidR="00E10B6E" w:rsidRPr="005A508F" w:rsidRDefault="00E10B6E" w:rsidP="006D3C4F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3B08E050" w14:textId="59EB9961" w:rsidR="00473607" w:rsidRPr="005A508F" w:rsidRDefault="00473607" w:rsidP="00473607">
      <w:pPr>
        <w:pStyle w:val="a4"/>
        <w:jc w:val="center"/>
        <w:rPr>
          <w:rFonts w:ascii="Times New Roman" w:hAnsi="Times New Roman" w:cs="Times New Roman"/>
          <w:b/>
          <w:strike/>
          <w:sz w:val="24"/>
          <w:szCs w:val="28"/>
          <w:lang w:val="ru-RU"/>
        </w:rPr>
      </w:pPr>
      <w:r w:rsidRPr="005A508F">
        <w:rPr>
          <w:rFonts w:ascii="Times New Roman" w:hAnsi="Times New Roman" w:cs="Times New Roman"/>
          <w:b/>
          <w:sz w:val="24"/>
          <w:szCs w:val="28"/>
          <w:lang w:val="ru-RU"/>
        </w:rPr>
        <w:t xml:space="preserve">ДОМИНИКАНСКАЯ РЕСПУБЛИКА </w:t>
      </w:r>
      <w:r w:rsidR="005E18C5">
        <w:rPr>
          <w:rFonts w:ascii="Times New Roman" w:hAnsi="Times New Roman" w:cs="Times New Roman"/>
          <w:b/>
          <w:sz w:val="24"/>
          <w:szCs w:val="28"/>
          <w:lang w:val="ru-RU"/>
        </w:rPr>
        <w:t>ВВОДИТ ЕДИНЫЙ ЭЛЕКТРОННЫЙ БЛАНК ДЛЯ ВЪЕЗДА В СТРАНУ, УПРОЩАЯ МИГРАЦИОННЫЕ ФОРМАЛЬНОСТИ</w:t>
      </w:r>
    </w:p>
    <w:p w14:paraId="3B5DC1E5" w14:textId="77777777" w:rsidR="005E18C5" w:rsidRPr="00AD6BD1" w:rsidRDefault="005E18C5" w:rsidP="005E18C5">
      <w:pPr>
        <w:pStyle w:val="a4"/>
        <w:jc w:val="center"/>
      </w:pPr>
    </w:p>
    <w:p w14:paraId="16E439CC" w14:textId="5417039B" w:rsidR="005E18C5" w:rsidRPr="008B6845" w:rsidRDefault="005E18C5" w:rsidP="005E18C5">
      <w:pPr>
        <w:pStyle w:val="a7"/>
        <w:jc w:val="both"/>
        <w:rPr>
          <w:szCs w:val="22"/>
          <w:lang w:val="es-ES"/>
        </w:rPr>
      </w:pPr>
      <w:r w:rsidRPr="008B6845">
        <w:rPr>
          <w:b/>
          <w:bCs/>
          <w:szCs w:val="22"/>
          <w:lang w:val="es-ES"/>
        </w:rPr>
        <w:t>Санто-Доминго, 20 ноября, 2020</w:t>
      </w:r>
      <w:r w:rsidRPr="008B6845">
        <w:rPr>
          <w:szCs w:val="22"/>
          <w:lang w:val="es-ES"/>
        </w:rPr>
        <w:t>.- С 29 ноября 2020 года Правительство Доминиканской Республики вводит единый электронный формуляр для всех в</w:t>
      </w:r>
      <w:r w:rsidR="00224B62" w:rsidRPr="008B6845">
        <w:rPr>
          <w:szCs w:val="22"/>
          <w:lang w:val="es-ES"/>
        </w:rPr>
        <w:t>ъезжающих в страну, по соглашению, подписанному между Министерствами туризма, здравоохранения и таможенными и миграционными службами.</w:t>
      </w:r>
    </w:p>
    <w:p w14:paraId="4C8A0526" w14:textId="77777777" w:rsidR="005E18C5" w:rsidRPr="008B6845" w:rsidRDefault="005E18C5" w:rsidP="005E18C5">
      <w:pPr>
        <w:pStyle w:val="a7"/>
        <w:jc w:val="both"/>
        <w:rPr>
          <w:szCs w:val="22"/>
          <w:lang w:val="es-ES"/>
        </w:rPr>
      </w:pPr>
    </w:p>
    <w:p w14:paraId="65F46BED" w14:textId="18C452B9" w:rsidR="005E18C5" w:rsidRPr="008B6845" w:rsidRDefault="005E18C5" w:rsidP="005E18C5">
      <w:pPr>
        <w:pStyle w:val="a7"/>
        <w:jc w:val="both"/>
        <w:rPr>
          <w:szCs w:val="22"/>
          <w:lang w:val="uz-Cyrl-UZ"/>
        </w:rPr>
      </w:pPr>
      <w:r w:rsidRPr="008B6845">
        <w:rPr>
          <w:szCs w:val="22"/>
          <w:lang w:val="uz-Cyrl-UZ"/>
        </w:rPr>
        <w:t>“</w:t>
      </w:r>
      <w:r w:rsidR="00224B62" w:rsidRPr="008B6845">
        <w:rPr>
          <w:szCs w:val="22"/>
          <w:lang w:val="uz-Cyrl-UZ"/>
        </w:rPr>
        <w:t xml:space="preserve">Введение единого электронного формуляра для регистрации прибывающих в страну – результат сотрудничества между </w:t>
      </w:r>
      <w:r w:rsidR="00525800" w:rsidRPr="008B6845">
        <w:rPr>
          <w:szCs w:val="22"/>
          <w:lang w:val="uz-Cyrl-UZ"/>
        </w:rPr>
        <w:t>различными государственными структурами для упрощения миграционных формальностей за счет объединения трех формуляров в один с использованием бесконтактной технологии. К тому же это позволяет властям следить за перемещением пассажиров в режиме реального времени.</w:t>
      </w:r>
      <w:r w:rsidRPr="008B6845">
        <w:rPr>
          <w:szCs w:val="22"/>
          <w:lang w:val="uz-Cyrl-UZ"/>
        </w:rPr>
        <w:t xml:space="preserve">”, </w:t>
      </w:r>
      <w:r w:rsidR="00525800" w:rsidRPr="008B6845">
        <w:rPr>
          <w:szCs w:val="22"/>
          <w:lang w:val="uz-Cyrl-UZ"/>
        </w:rPr>
        <w:t>заявил Министр Туризма, Давид Колладо</w:t>
      </w:r>
    </w:p>
    <w:p w14:paraId="6CDD5D3A" w14:textId="77777777" w:rsidR="005E18C5" w:rsidRPr="008B6845" w:rsidRDefault="005E18C5" w:rsidP="005E18C5">
      <w:pPr>
        <w:pStyle w:val="a7"/>
        <w:jc w:val="both"/>
        <w:rPr>
          <w:szCs w:val="22"/>
          <w:lang w:val="uz-Cyrl-UZ"/>
        </w:rPr>
      </w:pPr>
    </w:p>
    <w:p w14:paraId="034E7D20" w14:textId="2D94DE39" w:rsidR="005E18C5" w:rsidRPr="008B6845" w:rsidRDefault="00525800" w:rsidP="005E18C5">
      <w:pPr>
        <w:pStyle w:val="a7"/>
        <w:jc w:val="both"/>
        <w:rPr>
          <w:szCs w:val="22"/>
          <w:lang w:val="es-ES"/>
        </w:rPr>
      </w:pPr>
      <w:r w:rsidRPr="008B6845">
        <w:rPr>
          <w:szCs w:val="22"/>
          <w:lang w:val="es-ES"/>
        </w:rPr>
        <w:t xml:space="preserve">Электронный формуляр – это современная инициатива, направленная на повышение качества и скорости миграционных процессов. Упрощение формальностей въезда в страну также значительно улучшит впечатления от поездки. </w:t>
      </w:r>
    </w:p>
    <w:p w14:paraId="7522DC42" w14:textId="77777777" w:rsidR="005E18C5" w:rsidRPr="008B6845" w:rsidRDefault="005E18C5" w:rsidP="005E18C5">
      <w:pPr>
        <w:pStyle w:val="a7"/>
        <w:jc w:val="both"/>
        <w:rPr>
          <w:szCs w:val="22"/>
          <w:lang w:val="es-ES"/>
        </w:rPr>
      </w:pPr>
    </w:p>
    <w:p w14:paraId="5568D38D" w14:textId="3FE4200A" w:rsidR="005E18C5" w:rsidRPr="008B6845" w:rsidRDefault="00525800" w:rsidP="005E18C5">
      <w:pPr>
        <w:pStyle w:val="a7"/>
        <w:jc w:val="both"/>
        <w:rPr>
          <w:szCs w:val="22"/>
          <w:lang w:val="es-ES"/>
        </w:rPr>
      </w:pPr>
      <w:r w:rsidRPr="008B6845">
        <w:rPr>
          <w:szCs w:val="22"/>
          <w:lang w:val="es-ES"/>
        </w:rPr>
        <w:t>Соответствующее соглашение подписали Давид Колладо, Министр Туризма</w:t>
      </w:r>
      <w:r w:rsidRPr="008B6845">
        <w:rPr>
          <w:szCs w:val="22"/>
        </w:rPr>
        <w:t xml:space="preserve">; Плутарко Ариас, Министр здравоохранения, и </w:t>
      </w:r>
      <w:r w:rsidR="00963C1F" w:rsidRPr="008B6845">
        <w:rPr>
          <w:szCs w:val="22"/>
        </w:rPr>
        <w:t xml:space="preserve">руководители таможенной и миграционной служб, Эдуардо Санс Ловатон и Энрике Гарсия. </w:t>
      </w:r>
    </w:p>
    <w:p w14:paraId="3188B7A4" w14:textId="77777777" w:rsidR="005E18C5" w:rsidRPr="008B6845" w:rsidRDefault="005E18C5" w:rsidP="005E18C5">
      <w:pPr>
        <w:pStyle w:val="a7"/>
        <w:jc w:val="both"/>
        <w:rPr>
          <w:szCs w:val="22"/>
          <w:lang w:val="es-ES"/>
        </w:rPr>
      </w:pPr>
    </w:p>
    <w:p w14:paraId="64F9EC3D" w14:textId="04E94925" w:rsidR="005E18C5" w:rsidRPr="008B6845" w:rsidRDefault="00963C1F" w:rsidP="005E18C5">
      <w:pPr>
        <w:pStyle w:val="a7"/>
        <w:jc w:val="both"/>
        <w:rPr>
          <w:szCs w:val="22"/>
          <w:lang w:val="es-ES"/>
        </w:rPr>
      </w:pPr>
      <w:r w:rsidRPr="008B6845">
        <w:rPr>
          <w:szCs w:val="22"/>
          <w:lang w:val="es-ES"/>
        </w:rPr>
        <w:t>Таким образом, руководство таможенной и миграционных служб обязуются:</w:t>
      </w:r>
    </w:p>
    <w:p w14:paraId="62E8BBF2" w14:textId="77777777" w:rsidR="005E18C5" w:rsidRPr="008B6845" w:rsidRDefault="005E18C5" w:rsidP="005E18C5">
      <w:pPr>
        <w:pStyle w:val="a7"/>
        <w:jc w:val="both"/>
        <w:rPr>
          <w:szCs w:val="22"/>
          <w:lang w:val="es-ES"/>
        </w:rPr>
      </w:pPr>
    </w:p>
    <w:p w14:paraId="157F2050" w14:textId="4703FB77" w:rsidR="005E18C5" w:rsidRPr="008B6845" w:rsidRDefault="00963C1F" w:rsidP="005E18C5">
      <w:pPr>
        <w:pStyle w:val="a7"/>
        <w:numPr>
          <w:ilvl w:val="0"/>
          <w:numId w:val="3"/>
        </w:numPr>
        <w:jc w:val="both"/>
        <w:rPr>
          <w:szCs w:val="22"/>
          <w:lang w:val="es-ES"/>
        </w:rPr>
      </w:pPr>
      <w:r w:rsidRPr="008B6845">
        <w:rPr>
          <w:szCs w:val="22"/>
          <w:lang w:val="es-ES"/>
        </w:rPr>
        <w:t xml:space="preserve">Разработать электронный формуляр, который будет содержать данные по трем формулярам: </w:t>
      </w:r>
    </w:p>
    <w:p w14:paraId="49075808" w14:textId="7D390C34" w:rsidR="005E18C5" w:rsidRPr="008B6845" w:rsidRDefault="00963C1F" w:rsidP="005E18C5">
      <w:pPr>
        <w:pStyle w:val="a7"/>
        <w:numPr>
          <w:ilvl w:val="0"/>
          <w:numId w:val="4"/>
        </w:numPr>
        <w:jc w:val="both"/>
        <w:rPr>
          <w:szCs w:val="22"/>
          <w:lang w:val="es-ES"/>
        </w:rPr>
      </w:pPr>
      <w:r w:rsidRPr="008B6845">
        <w:rPr>
          <w:szCs w:val="22"/>
          <w:lang w:val="es-ES"/>
        </w:rPr>
        <w:t>Миграционная карта прилета и вылета</w:t>
      </w:r>
      <w:r w:rsidR="005E18C5" w:rsidRPr="008B6845">
        <w:rPr>
          <w:szCs w:val="22"/>
          <w:lang w:val="es-ES"/>
        </w:rPr>
        <w:t>.</w:t>
      </w:r>
    </w:p>
    <w:p w14:paraId="39C902DF" w14:textId="6BCE10CF" w:rsidR="005E18C5" w:rsidRPr="008B6845" w:rsidRDefault="00963C1F" w:rsidP="005E18C5">
      <w:pPr>
        <w:pStyle w:val="a7"/>
        <w:numPr>
          <w:ilvl w:val="0"/>
          <w:numId w:val="4"/>
        </w:numPr>
        <w:jc w:val="both"/>
        <w:rPr>
          <w:szCs w:val="22"/>
          <w:lang w:val="es-ES"/>
        </w:rPr>
      </w:pPr>
      <w:r w:rsidRPr="008B6845">
        <w:rPr>
          <w:szCs w:val="22"/>
          <w:lang w:val="es-ES"/>
        </w:rPr>
        <w:t>Таможенная декларация</w:t>
      </w:r>
      <w:r w:rsidR="005E18C5" w:rsidRPr="008B6845">
        <w:rPr>
          <w:szCs w:val="22"/>
          <w:lang w:val="es-ES"/>
        </w:rPr>
        <w:t>.</w:t>
      </w:r>
    </w:p>
    <w:p w14:paraId="6F80084A" w14:textId="06DC8A81" w:rsidR="005E18C5" w:rsidRPr="008B6845" w:rsidRDefault="00963C1F" w:rsidP="005E18C5">
      <w:pPr>
        <w:pStyle w:val="a7"/>
        <w:numPr>
          <w:ilvl w:val="0"/>
          <w:numId w:val="4"/>
        </w:numPr>
        <w:jc w:val="both"/>
        <w:rPr>
          <w:szCs w:val="22"/>
          <w:lang w:val="es-ES"/>
        </w:rPr>
      </w:pPr>
      <w:r w:rsidRPr="008B6845">
        <w:rPr>
          <w:szCs w:val="22"/>
          <w:lang w:val="es-ES"/>
        </w:rPr>
        <w:t>Аффидавит о состоянии здоровья</w:t>
      </w:r>
      <w:r w:rsidR="005E18C5" w:rsidRPr="008B6845">
        <w:rPr>
          <w:szCs w:val="22"/>
          <w:lang w:val="es-ES"/>
        </w:rPr>
        <w:t>.</w:t>
      </w:r>
    </w:p>
    <w:p w14:paraId="1DCAF293" w14:textId="77777777" w:rsidR="005E18C5" w:rsidRPr="008B6845" w:rsidRDefault="005E18C5" w:rsidP="005E18C5">
      <w:pPr>
        <w:pStyle w:val="a7"/>
        <w:ind w:firstLine="50"/>
        <w:jc w:val="both"/>
        <w:rPr>
          <w:szCs w:val="22"/>
          <w:lang w:val="es-ES"/>
        </w:rPr>
      </w:pPr>
    </w:p>
    <w:p w14:paraId="0DC8B644" w14:textId="4D6955D8" w:rsidR="005E18C5" w:rsidRPr="008B6845" w:rsidRDefault="00B9601C" w:rsidP="005E18C5">
      <w:pPr>
        <w:pStyle w:val="a7"/>
        <w:jc w:val="both"/>
        <w:rPr>
          <w:szCs w:val="22"/>
          <w:lang w:val="es-ES"/>
        </w:rPr>
      </w:pPr>
      <w:r w:rsidRPr="008B6845">
        <w:rPr>
          <w:szCs w:val="22"/>
          <w:lang w:val="es-ES"/>
        </w:rPr>
        <w:t>В процессуальном плане планируется</w:t>
      </w:r>
      <w:r w:rsidR="005E18C5" w:rsidRPr="008B6845">
        <w:rPr>
          <w:szCs w:val="22"/>
          <w:lang w:val="es-ES"/>
        </w:rPr>
        <w:t>:</w:t>
      </w:r>
    </w:p>
    <w:p w14:paraId="6804FF68" w14:textId="0EAC0B3C" w:rsidR="005E18C5" w:rsidRPr="008B6845" w:rsidRDefault="00B9601C" w:rsidP="005E18C5">
      <w:pPr>
        <w:pStyle w:val="a7"/>
        <w:numPr>
          <w:ilvl w:val="0"/>
          <w:numId w:val="3"/>
        </w:numPr>
        <w:jc w:val="both"/>
        <w:rPr>
          <w:szCs w:val="22"/>
          <w:lang w:val="es-ES"/>
        </w:rPr>
      </w:pPr>
      <w:r w:rsidRPr="008B6845">
        <w:rPr>
          <w:szCs w:val="22"/>
          <w:lang w:val="es-ES"/>
        </w:rPr>
        <w:t>Введение данного электронного формуляра в обращение с 29 ноября</w:t>
      </w:r>
    </w:p>
    <w:p w14:paraId="22C7152C" w14:textId="4046F613" w:rsidR="005E18C5" w:rsidRPr="008B6845" w:rsidRDefault="00B9601C" w:rsidP="005E18C5">
      <w:pPr>
        <w:pStyle w:val="a7"/>
        <w:numPr>
          <w:ilvl w:val="0"/>
          <w:numId w:val="5"/>
        </w:numPr>
        <w:ind w:left="360"/>
        <w:jc w:val="both"/>
        <w:rPr>
          <w:szCs w:val="22"/>
          <w:lang w:val="es-ES"/>
        </w:rPr>
      </w:pPr>
      <w:r w:rsidRPr="008B6845">
        <w:rPr>
          <w:szCs w:val="22"/>
          <w:lang w:val="es-ES"/>
        </w:rPr>
        <w:t xml:space="preserve">Разрешение опциональное использование формуляра наряду с бумажными до 01 января 2021 года, после данной даты возможно использование только электронного формуляра  </w:t>
      </w:r>
    </w:p>
    <w:p w14:paraId="4A83EB09" w14:textId="6567DCFD" w:rsidR="005E18C5" w:rsidRPr="008B6845" w:rsidRDefault="00B9601C" w:rsidP="005E18C5">
      <w:pPr>
        <w:pStyle w:val="a7"/>
        <w:numPr>
          <w:ilvl w:val="0"/>
          <w:numId w:val="5"/>
        </w:numPr>
        <w:ind w:left="360"/>
        <w:jc w:val="both"/>
        <w:rPr>
          <w:szCs w:val="22"/>
          <w:lang w:val="es-ES"/>
        </w:rPr>
      </w:pPr>
      <w:r w:rsidRPr="008B6845">
        <w:rPr>
          <w:szCs w:val="22"/>
          <w:lang w:val="es-ES"/>
        </w:rPr>
        <w:t xml:space="preserve">Оперативное предоставление собранных данных государственным учреждениям, участвующим в проекте </w:t>
      </w:r>
    </w:p>
    <w:p w14:paraId="622528D5" w14:textId="77777777" w:rsidR="0095778B" w:rsidRPr="008B6845" w:rsidRDefault="0095778B" w:rsidP="005E18C5">
      <w:pPr>
        <w:pStyle w:val="a5"/>
        <w:spacing w:before="0" w:beforeAutospacing="0" w:after="200" w:afterAutospacing="0"/>
        <w:jc w:val="both"/>
        <w:rPr>
          <w:rFonts w:ascii="Calibri" w:eastAsiaTheme="minorHAnsi" w:hAnsi="Calibri" w:cstheme="minorBidi"/>
          <w:sz w:val="22"/>
          <w:szCs w:val="22"/>
          <w:lang w:val="es-ES" w:eastAsia="en-US"/>
        </w:rPr>
      </w:pPr>
    </w:p>
    <w:p w14:paraId="47CC7799" w14:textId="796C7BBF" w:rsidR="005E18C5" w:rsidRPr="008B6845" w:rsidRDefault="0095778B" w:rsidP="005E18C5">
      <w:pPr>
        <w:pStyle w:val="a5"/>
        <w:spacing w:before="0" w:beforeAutospacing="0" w:after="20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6845">
        <w:rPr>
          <w:rFonts w:asciiTheme="minorHAnsi" w:hAnsiTheme="minorHAnsi"/>
          <w:color w:val="000000" w:themeColor="text1"/>
          <w:sz w:val="22"/>
          <w:szCs w:val="22"/>
        </w:rPr>
        <w:t>Формуляр размещен по ссылке на английском и испанском языках</w:t>
      </w:r>
      <w:r w:rsidR="005E18C5" w:rsidRPr="008B6845">
        <w:rPr>
          <w:rFonts w:asciiTheme="minorHAnsi" w:hAnsiTheme="minorHAnsi"/>
          <w:color w:val="000000" w:themeColor="text1"/>
          <w:sz w:val="22"/>
          <w:szCs w:val="22"/>
        </w:rPr>
        <w:t>: </w:t>
      </w:r>
      <w:hyperlink r:id="rId7" w:history="1">
        <w:r w:rsidR="005E18C5" w:rsidRPr="008B6845">
          <w:rPr>
            <w:rStyle w:val="a3"/>
            <w:rFonts w:asciiTheme="minorHAnsi" w:hAnsiTheme="minorHAnsi"/>
            <w:color w:val="000000" w:themeColor="text1"/>
            <w:sz w:val="22"/>
            <w:szCs w:val="22"/>
          </w:rPr>
          <w:t>https://eticket.migracion.gob.do/</w:t>
        </w:r>
      </w:hyperlink>
      <w:r w:rsidRPr="008B6845">
        <w:rPr>
          <w:rFonts w:asciiTheme="minorHAnsi" w:hAnsiTheme="minorHAnsi"/>
          <w:color w:val="000000" w:themeColor="text1"/>
          <w:sz w:val="22"/>
          <w:szCs w:val="22"/>
        </w:rPr>
        <w:t xml:space="preserve"> и должен быть заполнен до момента прохождения миграционного контроля. После заполнения документу присваивается </w:t>
      </w:r>
      <w:r w:rsidRPr="008B6845">
        <w:rPr>
          <w:rFonts w:asciiTheme="minorHAnsi" w:hAnsiTheme="minorHAnsi"/>
          <w:color w:val="000000" w:themeColor="text1"/>
          <w:sz w:val="22"/>
          <w:szCs w:val="22"/>
          <w:lang w:val="en-US"/>
        </w:rPr>
        <w:t>QR-</w:t>
      </w:r>
      <w:r w:rsidRPr="008B6845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код, который будет отсканирован миграционными службами по прилету и авиалиниями </w:t>
      </w:r>
      <w:r w:rsidR="007E3201" w:rsidRPr="008B6845">
        <w:rPr>
          <w:rFonts w:asciiTheme="minorHAnsi" w:hAnsiTheme="minorHAnsi"/>
          <w:color w:val="000000" w:themeColor="text1"/>
          <w:sz w:val="22"/>
          <w:szCs w:val="22"/>
          <w:lang w:val="ru-RU"/>
        </w:rPr>
        <w:t xml:space="preserve">на регистрации на рейс на вылете. Формуляр можно заполнить в любой момент с покупки билета и до прохождения миграционного контроля. Аэропорты Доминиканской Республики оснащены бесплатным интернетом, чтобы обеспечить возможность заполнения формуляра по прилету. </w:t>
      </w:r>
    </w:p>
    <w:p w14:paraId="0A15160E" w14:textId="22499224" w:rsidR="005E18C5" w:rsidRPr="008B6845" w:rsidRDefault="007E3201" w:rsidP="005E18C5">
      <w:pPr>
        <w:pStyle w:val="a7"/>
        <w:jc w:val="both"/>
        <w:rPr>
          <w:rFonts w:asciiTheme="minorHAnsi" w:hAnsiTheme="minorHAnsi"/>
          <w:szCs w:val="22"/>
          <w:lang w:val="es-ES"/>
        </w:rPr>
      </w:pPr>
      <w:r w:rsidRPr="008B6845">
        <w:rPr>
          <w:rFonts w:asciiTheme="minorHAnsi" w:hAnsiTheme="minorHAnsi"/>
          <w:szCs w:val="22"/>
          <w:lang w:val="es-ES"/>
        </w:rPr>
        <w:t xml:space="preserve">Министерство туризма обязуется довести данную информацию до сведения всех вовлеченных в процесс перевозки частных и государственных компаний. На сайте </w:t>
      </w:r>
      <w:hyperlink r:id="rId8" w:history="1">
        <w:r w:rsidR="005E18C5" w:rsidRPr="008B6845">
          <w:rPr>
            <w:rStyle w:val="a3"/>
            <w:rFonts w:asciiTheme="minorHAnsi" w:hAnsiTheme="minorHAnsi"/>
            <w:color w:val="0078D7"/>
            <w:szCs w:val="22"/>
            <w:lang w:val="es-ES"/>
          </w:rPr>
          <w:t>https://viajerodigital.mitur.gob.do/</w:t>
        </w:r>
      </w:hyperlink>
      <w:r w:rsidRPr="008B6845">
        <w:rPr>
          <w:rFonts w:asciiTheme="minorHAnsi" w:hAnsiTheme="minorHAnsi"/>
          <w:color w:val="000000"/>
          <w:szCs w:val="22"/>
          <w:lang w:val="es-ES"/>
        </w:rPr>
        <w:t xml:space="preserve"> находится обучающее видео и ответы на частые вопросы. </w:t>
      </w:r>
    </w:p>
    <w:p w14:paraId="65FBD905" w14:textId="77777777" w:rsidR="005E18C5" w:rsidRPr="008B6845" w:rsidRDefault="005E18C5" w:rsidP="005E18C5">
      <w:pPr>
        <w:pStyle w:val="a5"/>
        <w:spacing w:before="0" w:beforeAutospacing="0" w:after="200" w:afterAutospacing="0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09C18F07" w14:textId="0C8DAADD" w:rsidR="005E18C5" w:rsidRPr="008B6845" w:rsidRDefault="007E3201" w:rsidP="005E18C5">
      <w:pPr>
        <w:pStyle w:val="a5"/>
        <w:spacing w:before="0" w:beforeAutospacing="0" w:after="200" w:afterAutospacing="0"/>
        <w:jc w:val="both"/>
        <w:rPr>
          <w:rFonts w:asciiTheme="minorHAnsi" w:hAnsiTheme="minorHAnsi"/>
          <w:b/>
          <w:bCs/>
          <w:sz w:val="22"/>
          <w:szCs w:val="22"/>
          <w:highlight w:val="yellow"/>
        </w:rPr>
      </w:pPr>
      <w:r w:rsidRPr="008B6845">
        <w:rPr>
          <w:rFonts w:asciiTheme="minorHAnsi" w:hAnsiTheme="minorHAnsi"/>
          <w:sz w:val="22"/>
          <w:szCs w:val="22"/>
        </w:rPr>
        <w:lastRenderedPageBreak/>
        <w:t xml:space="preserve">Напоминаем, что с 29 ноября 2020 года до 01 января 2021 года использование электронного формуляра будет опциональным, наряду с бумажными бланками. </w:t>
      </w:r>
      <w:r w:rsidRPr="008B6845">
        <w:rPr>
          <w:rFonts w:asciiTheme="minorHAnsi" w:hAnsiTheme="minorHAnsi"/>
          <w:b/>
          <w:sz w:val="22"/>
          <w:szCs w:val="22"/>
        </w:rPr>
        <w:t xml:space="preserve">С 01 января 2021 года </w:t>
      </w:r>
      <w:r w:rsidR="008B6845" w:rsidRPr="008B6845">
        <w:rPr>
          <w:rFonts w:asciiTheme="minorHAnsi" w:hAnsiTheme="minorHAnsi"/>
          <w:b/>
          <w:sz w:val="22"/>
          <w:szCs w:val="22"/>
        </w:rPr>
        <w:t>вводится повсеместное обязательное действие электронного формуляра.</w:t>
      </w:r>
      <w:r w:rsidR="008B6845" w:rsidRPr="008B6845">
        <w:rPr>
          <w:rFonts w:asciiTheme="minorHAnsi" w:hAnsiTheme="minorHAnsi"/>
          <w:sz w:val="22"/>
          <w:szCs w:val="22"/>
        </w:rPr>
        <w:t xml:space="preserve"> </w:t>
      </w:r>
    </w:p>
    <w:p w14:paraId="033673FC" w14:textId="5B0C2D3D" w:rsidR="00A6605F" w:rsidRPr="002408D4" w:rsidRDefault="00A6605F" w:rsidP="003377D0">
      <w:pPr>
        <w:rPr>
          <w:rFonts w:ascii="Times New Roman" w:hAnsi="Times New Roman" w:cs="Times New Roman"/>
          <w:sz w:val="20"/>
          <w:szCs w:val="20"/>
        </w:rPr>
      </w:pPr>
    </w:p>
    <w:p w14:paraId="012B6B54" w14:textId="5D31D309" w:rsidR="00A6605F" w:rsidRPr="002408D4" w:rsidRDefault="000D7B80" w:rsidP="000D7B80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408D4">
        <w:rPr>
          <w:rFonts w:ascii="Times New Roman" w:hAnsi="Times New Roman" w:cs="Times New Roman"/>
          <w:sz w:val="20"/>
          <w:szCs w:val="20"/>
          <w:lang w:val="ru-RU"/>
        </w:rPr>
        <w:t>***</w:t>
      </w:r>
    </w:p>
    <w:p w14:paraId="2621FF3D" w14:textId="1BC57522" w:rsidR="003377D0" w:rsidRPr="008B6845" w:rsidRDefault="003377D0" w:rsidP="00A6605F">
      <w:pPr>
        <w:jc w:val="center"/>
        <w:rPr>
          <w:rFonts w:cs="Times New Roman"/>
          <w:sz w:val="20"/>
          <w:szCs w:val="20"/>
        </w:rPr>
      </w:pPr>
      <w:r w:rsidRPr="008B6845">
        <w:rPr>
          <w:rFonts w:cs="Times New Roman"/>
          <w:sz w:val="20"/>
          <w:szCs w:val="20"/>
        </w:rPr>
        <w:t>О Доминиканской Республике</w:t>
      </w:r>
    </w:p>
    <w:p w14:paraId="01498A13" w14:textId="7D5066E7" w:rsidR="003377D0" w:rsidRPr="008B6845" w:rsidRDefault="003377D0" w:rsidP="003377D0">
      <w:pPr>
        <w:jc w:val="both"/>
        <w:rPr>
          <w:rFonts w:cs="Times New Roman"/>
          <w:sz w:val="20"/>
          <w:szCs w:val="20"/>
        </w:rPr>
      </w:pPr>
      <w:r w:rsidRPr="008B6845">
        <w:rPr>
          <w:rFonts w:cs="Times New Roman"/>
          <w:sz w:val="20"/>
          <w:szCs w:val="20"/>
        </w:rPr>
        <w:t xml:space="preserve">Доминиканская Республика – уникальное направление, любимое туристами со всего мира за </w:t>
      </w:r>
      <w:r w:rsidR="004E472A">
        <w:rPr>
          <w:rFonts w:cs="Times New Roman"/>
          <w:sz w:val="20"/>
          <w:szCs w:val="20"/>
        </w:rPr>
        <w:t>насыщенные</w:t>
      </w:r>
      <w:bookmarkStart w:id="0" w:name="_GoBack"/>
      <w:bookmarkEnd w:id="0"/>
      <w:r w:rsidRPr="008B6845">
        <w:rPr>
          <w:rFonts w:cs="Times New Roman"/>
          <w:sz w:val="20"/>
          <w:szCs w:val="20"/>
        </w:rPr>
        <w:t xml:space="preserve"> экскурсии, богатое культурное наследие, многочисленные опции по размещению и идеальный климат круглый год. Рейсы в страну доступны из большинства мировых аэропортов, и это идеальный оазис отдыха для знаменитостей, молодоженов, семей с детьми. Экскурсионные маршруты и бесконечные пляжи, гольф-поля мирового уровня, комфортные отели с высочайшим сервисом, загадочные истории прошлых веков, гастрономические шедевры и национальные блюда, экотуризм в национальных парках, горные вершины и реки, - все это Доминиканская Республика. </w:t>
      </w:r>
    </w:p>
    <w:p w14:paraId="7D42B63E" w14:textId="77777777" w:rsidR="003377D0" w:rsidRPr="008B6845" w:rsidRDefault="003377D0" w:rsidP="003377D0">
      <w:pPr>
        <w:jc w:val="both"/>
        <w:rPr>
          <w:rFonts w:cs="Times New Roman"/>
          <w:sz w:val="20"/>
          <w:szCs w:val="20"/>
        </w:rPr>
      </w:pPr>
      <w:r w:rsidRPr="008B6845">
        <w:rPr>
          <w:rFonts w:cs="Times New Roman"/>
          <w:sz w:val="20"/>
          <w:szCs w:val="20"/>
        </w:rPr>
        <w:t xml:space="preserve">Омываемая Карибским морем с юга и Атлантическим океаном с севера, страна предлагает огромное количество спортивных мероприятий, уникальный культурный опыт: национальные танцы, карнавалы и фестивали; доминиканские сувениры и деликатесы: сигары, ром, шоколад, кофе, янтарь и ларимар. Авантюрная Пуэрто-Плата, изобильная Самана, исторический Санто-Доминго, солнечная Пунта-Кана, роскошная Ла-Романа, веселая Бараона и другие, - каждый регион найдет, чем порадовать даже самого взыскательного туриста. </w:t>
      </w:r>
    </w:p>
    <w:p w14:paraId="03566356" w14:textId="410BA8AE" w:rsidR="003377D0" w:rsidRPr="008B6845" w:rsidRDefault="003377D0" w:rsidP="003377D0">
      <w:pPr>
        <w:jc w:val="both"/>
        <w:rPr>
          <w:rFonts w:cs="Times New Roman"/>
          <w:sz w:val="20"/>
          <w:szCs w:val="20"/>
        </w:rPr>
      </w:pPr>
      <w:r w:rsidRPr="008B6845">
        <w:rPr>
          <w:rFonts w:cs="Times New Roman"/>
          <w:sz w:val="20"/>
          <w:szCs w:val="20"/>
        </w:rPr>
        <w:t xml:space="preserve">Помимо незабываемых впечатлений, страна заслуженно гордится добротой и гостеприимством местных жителей. Благодаря 8 международным аэропортам и 9 различным туристическим направлениям внутри страны, нет ничего проще и заманчивее, чем исследовать Доминиканскую Республику. За дополнительной информацией обращайтесь на официальный сайт Министерства туризма: </w:t>
      </w:r>
      <w:hyperlink r:id="rId9" w:history="1">
        <w:r w:rsidR="00614467" w:rsidRPr="008B6845">
          <w:rPr>
            <w:rStyle w:val="a3"/>
            <w:rFonts w:cs="Times New Roman"/>
            <w:sz w:val="20"/>
            <w:szCs w:val="20"/>
          </w:rPr>
          <w:t>www.GoDominicanRepublic.com</w:t>
        </w:r>
      </w:hyperlink>
      <w:r w:rsidRPr="008B6845">
        <w:rPr>
          <w:rFonts w:cs="Times New Roman"/>
          <w:sz w:val="20"/>
          <w:szCs w:val="20"/>
        </w:rPr>
        <w:t xml:space="preserve">, а также на сайт Представительства Министерства в странах Центральной Азии и Кавказа: </w:t>
      </w:r>
      <w:hyperlink r:id="rId10" w:history="1">
        <w:r w:rsidR="00E10B6E" w:rsidRPr="008B6845">
          <w:rPr>
            <w:rStyle w:val="a3"/>
            <w:rFonts w:cs="Times New Roman"/>
            <w:sz w:val="20"/>
            <w:szCs w:val="20"/>
            <w:lang w:val="en-US"/>
          </w:rPr>
          <w:t>www</w:t>
        </w:r>
        <w:r w:rsidR="00E10B6E" w:rsidRPr="008B6845">
          <w:rPr>
            <w:rStyle w:val="a3"/>
            <w:rFonts w:cs="Times New Roman"/>
            <w:sz w:val="20"/>
            <w:szCs w:val="20"/>
            <w:lang w:val="ru-RU"/>
          </w:rPr>
          <w:t>.</w:t>
        </w:r>
        <w:r w:rsidR="00E10B6E" w:rsidRPr="008B6845">
          <w:rPr>
            <w:rStyle w:val="a3"/>
            <w:rFonts w:cs="Times New Roman"/>
            <w:sz w:val="20"/>
            <w:szCs w:val="20"/>
          </w:rPr>
          <w:t>dominicanatourism.info</w:t>
        </w:r>
      </w:hyperlink>
    </w:p>
    <w:p w14:paraId="242D8E2B" w14:textId="77777777" w:rsidR="003377D0" w:rsidRPr="008B6845" w:rsidRDefault="003377D0" w:rsidP="003377D0">
      <w:pPr>
        <w:rPr>
          <w:rFonts w:cs="Times New Roman"/>
          <w:sz w:val="20"/>
          <w:szCs w:val="20"/>
        </w:rPr>
      </w:pPr>
    </w:p>
    <w:p w14:paraId="02B3DCBE" w14:textId="0C53327A" w:rsidR="003377D0" w:rsidRPr="008B6845" w:rsidRDefault="003377D0" w:rsidP="003377D0">
      <w:pPr>
        <w:rPr>
          <w:rFonts w:cs="Times New Roman"/>
          <w:sz w:val="20"/>
          <w:szCs w:val="20"/>
        </w:rPr>
      </w:pPr>
    </w:p>
    <w:p w14:paraId="6EC439B9" w14:textId="77777777" w:rsidR="00E10B6E" w:rsidRPr="008B6845" w:rsidRDefault="00E10B6E" w:rsidP="003377D0">
      <w:pPr>
        <w:rPr>
          <w:rFonts w:cs="Times New Roman"/>
          <w:sz w:val="20"/>
          <w:szCs w:val="20"/>
          <w:lang w:val="ru-RU"/>
        </w:rPr>
      </w:pPr>
    </w:p>
    <w:p w14:paraId="591782D8" w14:textId="77777777" w:rsidR="000D7B80" w:rsidRPr="008B6845" w:rsidRDefault="000D7B80" w:rsidP="000D7B80">
      <w:pPr>
        <w:pStyle w:val="a4"/>
        <w:jc w:val="center"/>
        <w:rPr>
          <w:rFonts w:cs="Times New Roman"/>
          <w:sz w:val="20"/>
          <w:szCs w:val="20"/>
        </w:rPr>
      </w:pPr>
      <w:r w:rsidRPr="008B6845">
        <w:rPr>
          <w:rFonts w:cs="Times New Roman"/>
          <w:sz w:val="20"/>
          <w:szCs w:val="20"/>
        </w:rPr>
        <w:t>За дополнительной информацией обращайтесь</w:t>
      </w:r>
    </w:p>
    <w:p w14:paraId="76038723" w14:textId="42C8EF9A" w:rsidR="000D7B80" w:rsidRPr="008B6845" w:rsidRDefault="000D7B80" w:rsidP="000D7B80">
      <w:pPr>
        <w:pStyle w:val="a4"/>
        <w:jc w:val="center"/>
        <w:rPr>
          <w:rFonts w:cs="Times New Roman"/>
          <w:sz w:val="20"/>
          <w:szCs w:val="20"/>
        </w:rPr>
      </w:pPr>
      <w:r w:rsidRPr="008B6845">
        <w:rPr>
          <w:rFonts w:cs="Times New Roman"/>
          <w:sz w:val="20"/>
          <w:szCs w:val="20"/>
        </w:rPr>
        <w:t>“</w:t>
      </w:r>
      <w:r w:rsidRPr="008B6845">
        <w:rPr>
          <w:rFonts w:cs="Times New Roman"/>
          <w:sz w:val="20"/>
          <w:szCs w:val="20"/>
          <w:lang w:val="en-US"/>
        </w:rPr>
        <w:t>Travellab</w:t>
      </w:r>
      <w:r w:rsidRPr="008B6845">
        <w:rPr>
          <w:rFonts w:cs="Times New Roman"/>
          <w:sz w:val="20"/>
          <w:szCs w:val="20"/>
        </w:rPr>
        <w:t xml:space="preserve"> </w:t>
      </w:r>
      <w:r w:rsidRPr="008B6845">
        <w:rPr>
          <w:rFonts w:cs="Times New Roman"/>
          <w:sz w:val="20"/>
          <w:szCs w:val="20"/>
          <w:lang w:val="en-US"/>
        </w:rPr>
        <w:t>communications</w:t>
      </w:r>
      <w:r w:rsidRPr="008B6845">
        <w:rPr>
          <w:rFonts w:cs="Times New Roman"/>
          <w:sz w:val="20"/>
          <w:szCs w:val="20"/>
        </w:rPr>
        <w:t>”</w:t>
      </w:r>
    </w:p>
    <w:p w14:paraId="00642E6C" w14:textId="319CC535" w:rsidR="000D7B80" w:rsidRPr="008B6845" w:rsidRDefault="000D7B80" w:rsidP="000D7B80">
      <w:pPr>
        <w:pStyle w:val="a4"/>
        <w:jc w:val="center"/>
        <w:rPr>
          <w:rFonts w:cs="Times New Roman"/>
          <w:sz w:val="20"/>
          <w:szCs w:val="20"/>
        </w:rPr>
      </w:pPr>
      <w:r w:rsidRPr="008B6845">
        <w:rPr>
          <w:rFonts w:cs="Times New Roman"/>
          <w:sz w:val="20"/>
          <w:szCs w:val="20"/>
        </w:rPr>
        <w:t>тел. в Алматы: +7 727</w:t>
      </w:r>
      <w:r w:rsidRPr="008B6845">
        <w:rPr>
          <w:rFonts w:cs="Times New Roman"/>
          <w:sz w:val="20"/>
          <w:szCs w:val="20"/>
          <w:lang w:val="en-US"/>
        </w:rPr>
        <w:t> </w:t>
      </w:r>
      <w:r w:rsidRPr="008B6845">
        <w:rPr>
          <w:rFonts w:cs="Times New Roman"/>
          <w:sz w:val="20"/>
          <w:szCs w:val="20"/>
        </w:rPr>
        <w:t>317 4760</w:t>
      </w:r>
    </w:p>
    <w:p w14:paraId="1E559D82" w14:textId="6646490F" w:rsidR="000D7B80" w:rsidRPr="008B6845" w:rsidRDefault="004E472A" w:rsidP="000D7B80">
      <w:pPr>
        <w:pStyle w:val="a4"/>
        <w:jc w:val="center"/>
        <w:rPr>
          <w:rFonts w:cs="Times New Roman"/>
          <w:bCs/>
          <w:color w:val="0070C0"/>
          <w:sz w:val="20"/>
          <w:szCs w:val="20"/>
          <w:u w:val="single"/>
        </w:rPr>
      </w:pPr>
      <w:hyperlink r:id="rId11" w:history="1">
        <w:r w:rsidR="000D7B80" w:rsidRPr="008B6845">
          <w:rPr>
            <w:rStyle w:val="a3"/>
            <w:rFonts w:cs="Times New Roman"/>
            <w:b/>
            <w:bCs/>
            <w:sz w:val="20"/>
            <w:szCs w:val="20"/>
            <w:lang w:val="en-US"/>
          </w:rPr>
          <w:t>www</w:t>
        </w:r>
        <w:r w:rsidR="000D7B80" w:rsidRPr="008B6845">
          <w:rPr>
            <w:rStyle w:val="a3"/>
            <w:rFonts w:cs="Times New Roman"/>
            <w:b/>
            <w:bCs/>
            <w:sz w:val="20"/>
            <w:szCs w:val="20"/>
          </w:rPr>
          <w:t>.dominicanatourism.info</w:t>
        </w:r>
      </w:hyperlink>
    </w:p>
    <w:p w14:paraId="55884783" w14:textId="316DB73E" w:rsidR="000D7B80" w:rsidRPr="008B6845" w:rsidRDefault="004E472A" w:rsidP="000D7B80">
      <w:pPr>
        <w:pStyle w:val="a4"/>
        <w:jc w:val="center"/>
        <w:rPr>
          <w:rFonts w:cs="Times New Roman"/>
          <w:sz w:val="20"/>
          <w:szCs w:val="20"/>
        </w:rPr>
      </w:pPr>
      <w:hyperlink r:id="rId12" w:history="1">
        <w:r w:rsidR="000D7B80" w:rsidRPr="008B6845">
          <w:rPr>
            <w:rStyle w:val="a3"/>
            <w:rFonts w:cs="Times New Roman"/>
            <w:b/>
            <w:sz w:val="20"/>
            <w:szCs w:val="20"/>
          </w:rPr>
          <w:t>www.facebook.com/godominicanakz</w:t>
        </w:r>
      </w:hyperlink>
    </w:p>
    <w:p w14:paraId="682C5929" w14:textId="591B837D" w:rsidR="000D7B80" w:rsidRPr="008B6845" w:rsidRDefault="004E472A" w:rsidP="000D7B80">
      <w:pPr>
        <w:pStyle w:val="a4"/>
        <w:jc w:val="center"/>
        <w:rPr>
          <w:rFonts w:cs="Times New Roman"/>
          <w:sz w:val="20"/>
          <w:szCs w:val="20"/>
        </w:rPr>
      </w:pPr>
      <w:hyperlink r:id="rId13" w:history="1">
        <w:r w:rsidR="000D7B80" w:rsidRPr="008B6845">
          <w:rPr>
            <w:rStyle w:val="a3"/>
            <w:rFonts w:cs="Times New Roman"/>
            <w:b/>
            <w:sz w:val="20"/>
            <w:szCs w:val="20"/>
          </w:rPr>
          <w:t>www.facebook.com/groups/DRTourismNetworkingHub</w:t>
        </w:r>
      </w:hyperlink>
    </w:p>
    <w:p w14:paraId="6B4DB128" w14:textId="6B0CAEC5" w:rsidR="003377D0" w:rsidRPr="008B6845" w:rsidRDefault="004E472A" w:rsidP="002408D4">
      <w:pPr>
        <w:pStyle w:val="a4"/>
        <w:jc w:val="center"/>
        <w:rPr>
          <w:rFonts w:cs="Times New Roman"/>
          <w:sz w:val="20"/>
          <w:szCs w:val="20"/>
        </w:rPr>
      </w:pPr>
      <w:hyperlink r:id="rId14" w:history="1">
        <w:r w:rsidR="000D7B80" w:rsidRPr="008B6845">
          <w:rPr>
            <w:rStyle w:val="a3"/>
            <w:rFonts w:cs="Times New Roman"/>
            <w:b/>
            <w:sz w:val="20"/>
            <w:szCs w:val="20"/>
          </w:rPr>
          <w:t>www.instagram.com/go_dominicana_kz</w:t>
        </w:r>
      </w:hyperlink>
    </w:p>
    <w:sectPr w:rsidR="003377D0" w:rsidRPr="008B6845" w:rsidSect="00E10B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3BD3"/>
    <w:multiLevelType w:val="hybridMultilevel"/>
    <w:tmpl w:val="A64E6E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81E05"/>
    <w:multiLevelType w:val="hybridMultilevel"/>
    <w:tmpl w:val="1D661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8F57B8"/>
    <w:multiLevelType w:val="hybridMultilevel"/>
    <w:tmpl w:val="9BD24A6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E0311"/>
    <w:multiLevelType w:val="hybridMultilevel"/>
    <w:tmpl w:val="9B28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6456E"/>
    <w:multiLevelType w:val="hybridMultilevel"/>
    <w:tmpl w:val="C2E42B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D0"/>
    <w:rsid w:val="000C7AAE"/>
    <w:rsid w:val="000D7B80"/>
    <w:rsid w:val="00146C16"/>
    <w:rsid w:val="00161CB4"/>
    <w:rsid w:val="00191314"/>
    <w:rsid w:val="00224B62"/>
    <w:rsid w:val="002408D4"/>
    <w:rsid w:val="003377D0"/>
    <w:rsid w:val="00473607"/>
    <w:rsid w:val="004B66A5"/>
    <w:rsid w:val="004E472A"/>
    <w:rsid w:val="00525800"/>
    <w:rsid w:val="00562678"/>
    <w:rsid w:val="00584050"/>
    <w:rsid w:val="005A508F"/>
    <w:rsid w:val="005E18C5"/>
    <w:rsid w:val="00614467"/>
    <w:rsid w:val="006D3C4F"/>
    <w:rsid w:val="006F46C9"/>
    <w:rsid w:val="0070718C"/>
    <w:rsid w:val="00745C43"/>
    <w:rsid w:val="007E3201"/>
    <w:rsid w:val="008B42A1"/>
    <w:rsid w:val="008B6845"/>
    <w:rsid w:val="0095778B"/>
    <w:rsid w:val="00963C1F"/>
    <w:rsid w:val="00A6605F"/>
    <w:rsid w:val="00AE183B"/>
    <w:rsid w:val="00B9601C"/>
    <w:rsid w:val="00BF76FA"/>
    <w:rsid w:val="00C61104"/>
    <w:rsid w:val="00D60E87"/>
    <w:rsid w:val="00D818CD"/>
    <w:rsid w:val="00E10B6E"/>
    <w:rsid w:val="00E94969"/>
    <w:rsid w:val="00ED4BB0"/>
    <w:rsid w:val="00F13BA8"/>
    <w:rsid w:val="00F26006"/>
    <w:rsid w:val="00FE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7F1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7D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377D0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3377D0"/>
    <w:pPr>
      <w:spacing w:after="0" w:line="240" w:lineRule="auto"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6D3C4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14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z-Cyrl-UZ"/>
    </w:rPr>
  </w:style>
  <w:style w:type="paragraph" w:styleId="a6">
    <w:name w:val="List Paragraph"/>
    <w:basedOn w:val="a"/>
    <w:uiPriority w:val="34"/>
    <w:qFormat/>
    <w:rsid w:val="002408D4"/>
    <w:pPr>
      <w:ind w:left="720"/>
      <w:contextualSpacing/>
    </w:pPr>
  </w:style>
  <w:style w:type="paragraph" w:styleId="a7">
    <w:name w:val="Plain Text"/>
    <w:basedOn w:val="a"/>
    <w:link w:val="a8"/>
    <w:uiPriority w:val="99"/>
    <w:unhideWhenUsed/>
    <w:rsid w:val="005E18C5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a8">
    <w:name w:val="Обычный текст Знак"/>
    <w:basedOn w:val="a0"/>
    <w:link w:val="a7"/>
    <w:uiPriority w:val="99"/>
    <w:rsid w:val="005E18C5"/>
    <w:rPr>
      <w:rFonts w:ascii="Calibri" w:hAnsi="Calibri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7D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377D0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3377D0"/>
    <w:pPr>
      <w:spacing w:after="0" w:line="240" w:lineRule="auto"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6D3C4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14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z-Cyrl-UZ"/>
    </w:rPr>
  </w:style>
  <w:style w:type="paragraph" w:styleId="a6">
    <w:name w:val="List Paragraph"/>
    <w:basedOn w:val="a"/>
    <w:uiPriority w:val="34"/>
    <w:qFormat/>
    <w:rsid w:val="002408D4"/>
    <w:pPr>
      <w:ind w:left="720"/>
      <w:contextualSpacing/>
    </w:pPr>
  </w:style>
  <w:style w:type="paragraph" w:styleId="a7">
    <w:name w:val="Plain Text"/>
    <w:basedOn w:val="a"/>
    <w:link w:val="a8"/>
    <w:uiPriority w:val="99"/>
    <w:unhideWhenUsed/>
    <w:rsid w:val="005E18C5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a8">
    <w:name w:val="Обычный текст Знак"/>
    <w:basedOn w:val="a0"/>
    <w:link w:val="a7"/>
    <w:uiPriority w:val="99"/>
    <w:rsid w:val="005E18C5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1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ominicanatourism.info" TargetMode="External"/><Relationship Id="rId12" Type="http://schemas.openxmlformats.org/officeDocument/2006/relationships/hyperlink" Target="http://www.facebook.com/godominicanakz" TargetMode="External"/><Relationship Id="rId13" Type="http://schemas.openxmlformats.org/officeDocument/2006/relationships/hyperlink" Target="http://www.facebook.com/groups/DRTourismNetworkingHub" TargetMode="External"/><Relationship Id="rId14" Type="http://schemas.openxmlformats.org/officeDocument/2006/relationships/hyperlink" Target="http://www.instagram.com/go_dominicana_kz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eticket.migracion.gob.do/" TargetMode="External"/><Relationship Id="rId8" Type="http://schemas.openxmlformats.org/officeDocument/2006/relationships/hyperlink" Target="https://viajerodigital.mitur.gob.do/" TargetMode="External"/><Relationship Id="rId9" Type="http://schemas.openxmlformats.org/officeDocument/2006/relationships/hyperlink" Target="http://www.GoDominicanRepublic.com" TargetMode="External"/><Relationship Id="rId10" Type="http://schemas.openxmlformats.org/officeDocument/2006/relationships/hyperlink" Target="http://www.dominicanatourism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858</Words>
  <Characters>4336</Characters>
  <Application>Microsoft Macintosh Word</Application>
  <DocSecurity>0</DocSecurity>
  <Lines>188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Александра</cp:lastModifiedBy>
  <cp:revision>9</cp:revision>
  <cp:lastPrinted>2020-08-26T09:51:00Z</cp:lastPrinted>
  <dcterms:created xsi:type="dcterms:W3CDTF">2020-09-02T09:39:00Z</dcterms:created>
  <dcterms:modified xsi:type="dcterms:W3CDTF">2020-12-02T12:27:00Z</dcterms:modified>
</cp:coreProperties>
</file>